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DA4" w:rsidRPr="00E32DA4" w:rsidRDefault="00E32DA4" w:rsidP="00E32DA4">
      <w:pPr>
        <w:jc w:val="center"/>
        <w:rPr>
          <w:rFonts w:ascii="Verdana" w:hAnsi="Verdana"/>
          <w:b/>
          <w:color w:val="002060"/>
          <w:sz w:val="32"/>
          <w:szCs w:val="32"/>
        </w:rPr>
      </w:pPr>
      <w:r w:rsidRPr="00E32DA4">
        <w:rPr>
          <w:rFonts w:ascii="Verdana" w:hAnsi="Verdana"/>
          <w:b/>
          <w:color w:val="002060"/>
          <w:sz w:val="32"/>
          <w:szCs w:val="32"/>
        </w:rPr>
        <w:t>МБДОУ детский сад №7 «Ягодка»</w:t>
      </w:r>
    </w:p>
    <w:p w:rsidR="00E32DA4" w:rsidRDefault="00E32DA4" w:rsidP="00E32DA4">
      <w:pPr>
        <w:jc w:val="center"/>
        <w:rPr>
          <w:rFonts w:ascii="Verdana" w:hAnsi="Verdana"/>
          <w:b/>
          <w:color w:val="002060"/>
          <w:sz w:val="40"/>
          <w:szCs w:val="40"/>
        </w:rPr>
      </w:pPr>
    </w:p>
    <w:p w:rsidR="00E32DA4" w:rsidRDefault="00E32DA4" w:rsidP="00E32DA4">
      <w:pPr>
        <w:jc w:val="center"/>
        <w:rPr>
          <w:rFonts w:ascii="Verdana" w:hAnsi="Verdana"/>
          <w:b/>
          <w:color w:val="002060"/>
          <w:sz w:val="40"/>
          <w:szCs w:val="40"/>
        </w:rPr>
      </w:pPr>
    </w:p>
    <w:p w:rsidR="00E32DA4" w:rsidRDefault="00E32DA4" w:rsidP="00E32DA4">
      <w:pPr>
        <w:jc w:val="center"/>
        <w:rPr>
          <w:rFonts w:ascii="Verdana" w:hAnsi="Verdana"/>
          <w:b/>
          <w:color w:val="002060"/>
          <w:sz w:val="40"/>
          <w:szCs w:val="40"/>
        </w:rPr>
      </w:pPr>
    </w:p>
    <w:p w:rsidR="00E32DA4" w:rsidRDefault="00E32DA4" w:rsidP="00E32DA4">
      <w:pPr>
        <w:jc w:val="center"/>
        <w:rPr>
          <w:rFonts w:ascii="Verdana" w:hAnsi="Verdana"/>
          <w:b/>
          <w:color w:val="002060"/>
          <w:sz w:val="40"/>
          <w:szCs w:val="40"/>
        </w:rPr>
      </w:pPr>
    </w:p>
    <w:p w:rsidR="00E32DA4" w:rsidRDefault="00E32DA4" w:rsidP="00E32DA4">
      <w:pPr>
        <w:jc w:val="center"/>
        <w:rPr>
          <w:rFonts w:ascii="Verdana" w:hAnsi="Verdana"/>
          <w:b/>
          <w:color w:val="002060"/>
          <w:sz w:val="40"/>
          <w:szCs w:val="40"/>
        </w:rPr>
      </w:pPr>
      <w:r>
        <w:rPr>
          <w:rFonts w:ascii="Verdana" w:hAnsi="Verdana"/>
          <w:b/>
          <w:color w:val="002060"/>
          <w:sz w:val="40"/>
          <w:szCs w:val="40"/>
        </w:rPr>
        <w:t>МЕТОДИЧЕСКИЕ РЕКОМЕНДАЦИИ ДЛЯ РОДИТЕЛЕЙ</w:t>
      </w:r>
    </w:p>
    <w:p w:rsidR="00E32DA4" w:rsidRDefault="00E32DA4" w:rsidP="00E32DA4">
      <w:pPr>
        <w:jc w:val="center"/>
        <w:rPr>
          <w:rFonts w:ascii="Verdana" w:hAnsi="Verdana"/>
          <w:b/>
          <w:color w:val="002060"/>
          <w:sz w:val="40"/>
          <w:szCs w:val="40"/>
        </w:rPr>
      </w:pPr>
      <w:r>
        <w:rPr>
          <w:rFonts w:ascii="Verdana" w:hAnsi="Verdana"/>
          <w:b/>
          <w:color w:val="002060"/>
          <w:sz w:val="40"/>
          <w:szCs w:val="40"/>
        </w:rPr>
        <w:t>«СЕМЕЙНОЕ ЧТЕНИЕ»</w:t>
      </w:r>
    </w:p>
    <w:p w:rsidR="00E32DA4" w:rsidRDefault="00E32DA4" w:rsidP="00E32DA4">
      <w:pPr>
        <w:jc w:val="right"/>
        <w:rPr>
          <w:rFonts w:ascii="Verdana" w:hAnsi="Verdana"/>
          <w:b/>
          <w:color w:val="002060"/>
          <w:sz w:val="40"/>
          <w:szCs w:val="40"/>
        </w:rPr>
      </w:pPr>
    </w:p>
    <w:p w:rsidR="00E32DA4" w:rsidRDefault="00E32DA4" w:rsidP="00E32DA4">
      <w:pPr>
        <w:jc w:val="right"/>
        <w:rPr>
          <w:rFonts w:ascii="Verdana" w:hAnsi="Verdana"/>
          <w:b/>
          <w:color w:val="002060"/>
          <w:sz w:val="40"/>
          <w:szCs w:val="40"/>
        </w:rPr>
      </w:pPr>
    </w:p>
    <w:p w:rsidR="00E32DA4" w:rsidRDefault="00E32DA4" w:rsidP="00E32DA4">
      <w:pPr>
        <w:jc w:val="right"/>
        <w:rPr>
          <w:rFonts w:ascii="Verdana" w:hAnsi="Verdana"/>
          <w:b/>
          <w:color w:val="002060"/>
          <w:sz w:val="40"/>
          <w:szCs w:val="40"/>
        </w:rPr>
      </w:pPr>
    </w:p>
    <w:p w:rsidR="00E32DA4" w:rsidRDefault="00E32DA4" w:rsidP="00E32DA4">
      <w:pPr>
        <w:jc w:val="right"/>
        <w:rPr>
          <w:rFonts w:ascii="Verdana" w:hAnsi="Verdana"/>
          <w:b/>
          <w:color w:val="002060"/>
          <w:sz w:val="40"/>
          <w:szCs w:val="40"/>
        </w:rPr>
      </w:pPr>
    </w:p>
    <w:p w:rsidR="00E32DA4" w:rsidRDefault="00E32DA4" w:rsidP="00E32DA4">
      <w:pPr>
        <w:rPr>
          <w:rFonts w:ascii="Verdana" w:hAnsi="Verdana"/>
          <w:b/>
          <w:color w:val="002060"/>
          <w:sz w:val="40"/>
          <w:szCs w:val="40"/>
        </w:rPr>
      </w:pPr>
    </w:p>
    <w:p w:rsidR="00E32DA4" w:rsidRPr="00E32DA4" w:rsidRDefault="00E32DA4" w:rsidP="00E32DA4">
      <w:pPr>
        <w:jc w:val="right"/>
        <w:rPr>
          <w:rFonts w:ascii="Verdana" w:hAnsi="Verdana"/>
          <w:b/>
          <w:color w:val="002060"/>
          <w:sz w:val="28"/>
          <w:szCs w:val="28"/>
        </w:rPr>
      </w:pPr>
      <w:r w:rsidRPr="00E32DA4">
        <w:rPr>
          <w:rFonts w:ascii="Verdana" w:hAnsi="Verdana"/>
          <w:b/>
          <w:color w:val="002060"/>
          <w:sz w:val="28"/>
          <w:szCs w:val="28"/>
        </w:rPr>
        <w:t>Воспитатель: Гришина Е.В., апрель</w:t>
      </w:r>
    </w:p>
    <w:p w:rsidR="00E32DA4" w:rsidRPr="00E32DA4" w:rsidRDefault="00E32DA4" w:rsidP="00E32DA4">
      <w:pPr>
        <w:jc w:val="center"/>
      </w:pPr>
      <w:r>
        <w:rPr>
          <w:noProof/>
          <w:lang w:eastAsia="ru-RU"/>
        </w:rPr>
        <w:lastRenderedPageBreak/>
        <w:drawing>
          <wp:inline distT="0" distB="0" distL="0" distR="0">
            <wp:extent cx="4244340" cy="2579370"/>
            <wp:effectExtent l="190500" t="133350" r="384810" b="297180"/>
            <wp:docPr id="3" name="Рисунок 1" descr="http://opt-kniga.ru/wp-content/uploads/bfi_thumb/nado-li-s-detstva-chitat-knigi-rebenku-opt-kniga-ru-2ysl7duez2ki85avvfzo5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pt-kniga.ru/wp-content/uploads/bfi_thumb/nado-li-s-detstva-chitat-knigi-rebenku-opt-kniga-ru-2ysl7duez2ki85avvfzo5m.jpg"/>
                    <pic:cNvPicPr>
                      <a:picLocks noChangeAspect="1" noChangeArrowheads="1"/>
                    </pic:cNvPicPr>
                  </pic:nvPicPr>
                  <pic:blipFill>
                    <a:blip r:embed="rId5" cstate="print"/>
                    <a:srcRect/>
                    <a:stretch>
                      <a:fillRect/>
                    </a:stretch>
                  </pic:blipFill>
                  <pic:spPr bwMode="auto">
                    <a:xfrm>
                      <a:off x="0" y="0"/>
                      <a:ext cx="4244340" cy="2579370"/>
                    </a:xfrm>
                    <a:prstGeom prst="rect">
                      <a:avLst/>
                    </a:prstGeom>
                    <a:ln>
                      <a:solidFill>
                        <a:srgbClr val="7030A0"/>
                      </a:solidFill>
                    </a:ln>
                    <a:effectLst>
                      <a:outerShdw blurRad="292100" dist="139700" dir="2700000" algn="tl" rotWithShape="0">
                        <a:srgbClr val="333333">
                          <a:alpha val="65000"/>
                        </a:srgbClr>
                      </a:outerShdw>
                    </a:effectLst>
                    <a:scene3d>
                      <a:camera prst="orthographicFront"/>
                      <a:lightRig rig="threePt" dir="t"/>
                    </a:scene3d>
                    <a:sp3d>
                      <a:bevelT w="152400" h="50800" prst="softRound"/>
                    </a:sp3d>
                  </pic:spPr>
                </pic:pic>
              </a:graphicData>
            </a:graphic>
          </wp:inline>
        </w:drawing>
      </w:r>
    </w:p>
    <w:p w:rsidR="00E32DA4"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Данные методические рекомендации  посвящены методике обучения чтению и формированию интереса к семейному чтению у дошкольников (3-6 лет). </w:t>
      </w:r>
      <w:proofErr w:type="gramStart"/>
      <w:r w:rsidRPr="00D71B18">
        <w:rPr>
          <w:rFonts w:ascii="Verdana" w:hAnsi="Verdana" w:cs="Arial"/>
          <w:bCs/>
          <w:color w:val="000000"/>
          <w:sz w:val="28"/>
          <w:szCs w:val="28"/>
        </w:rPr>
        <w:t>Призваны оказать методическую помощь родителям в домашнем обучении детей чтению, формированию навыков активного слушания литературных произведений, устойчивого интереса к чтению</w:t>
      </w:r>
      <w:proofErr w:type="gramEnd"/>
    </w:p>
    <w:p w:rsidR="00E32DA4" w:rsidRPr="00D71B18" w:rsidRDefault="00E32DA4" w:rsidP="00E32DA4">
      <w:pPr>
        <w:pStyle w:val="a3"/>
        <w:shd w:val="clear" w:color="auto" w:fill="FFFFFF"/>
        <w:spacing w:before="0" w:beforeAutospacing="0" w:after="215" w:afterAutospacing="0"/>
        <w:jc w:val="center"/>
        <w:rPr>
          <w:rFonts w:ascii="Verdana" w:hAnsi="Verdana" w:cs="Arial"/>
          <w:b/>
          <w:bCs/>
          <w:color w:val="000000"/>
          <w:sz w:val="28"/>
          <w:szCs w:val="28"/>
        </w:rPr>
      </w:pPr>
      <w:r w:rsidRPr="00D71B18">
        <w:rPr>
          <w:rFonts w:ascii="Verdana" w:hAnsi="Verdana" w:cs="Arial"/>
          <w:b/>
          <w:bCs/>
          <w:color w:val="000000"/>
          <w:sz w:val="28"/>
          <w:szCs w:val="28"/>
        </w:rPr>
        <w:t>ВВЕДЕНИЕ</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xml:space="preserve">   В последнее время очень актуальной проблемой становится нежелание детей читать. Причиной этого, скорее всего, является пассивность в привитии навыков чтения. На фоне информационного пространства телевидением, компьютерными играми. Мы всё меньше внимания уделяем чтению литературы. Отсюда возникают проблемы в школе: низкая техника чтения </w:t>
      </w:r>
      <w:r w:rsidRPr="00D71B18">
        <w:rPr>
          <w:rFonts w:ascii="Verdana" w:hAnsi="Verdana" w:cs="Arial"/>
          <w:bCs/>
          <w:color w:val="000000"/>
          <w:sz w:val="28"/>
          <w:szCs w:val="28"/>
        </w:rPr>
        <w:lastRenderedPageBreak/>
        <w:t>текстов, сложность понимания условий задач на математике, ошибки при выполнении письменных заданий.</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Есть дети, которые бегло и толково читают уже в пятилетнем возрасте, другим в шестом классе параграф по истории читает мама. Один выучивается читать сам, над другим трое умных учителей бьются, а он так и не может толком научиться читать в течение всего школьного обучения и неприятие печатного текста распространяется у него до взрослого возраста.</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Умение читать не зависит целиком от интеллекта ребёнка. На обучение чтению может оказывать влияние целый ряд факторов и причин трудностей в чтении может быть много. Например, неуверенность ребёнка, нарушения взаимодействия отдельных функций мозга, нарушение зрения или слуха, невнимание учителей к психологическим особенностям ребёнка, плохое семейное воспитание и т.п. Наша задача – диагностировать причину и устранить её, тогда процесс обучения чтению будет проходить успешно, и книга станет неотъемлемой частью жизни ребёнка.</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xml:space="preserve">   Также успех и неуспех в обучении чтению может зависеть от типа темперамента ребёнка, то есть от скорости и глубины реакции. В результате медлительного ребёнка (флегматика) часто незаслуженно учителя зачисляют в двоечники. Зато холерик материал усвоит быстрее (что в школе самое главное), но знания быстро улетучатся, память у него короткая, а с флегматиком они останутся на всю жизнь. Поэтому все психологические особенности ребёнка надо обязательно учитывать и подбирать соответствующие методы обучения чтению.</w:t>
      </w:r>
    </w:p>
    <w:p w:rsidR="00E32DA4" w:rsidRPr="00D71B18" w:rsidRDefault="00E32DA4" w:rsidP="00E32DA4">
      <w:pPr>
        <w:pStyle w:val="a3"/>
        <w:shd w:val="clear" w:color="auto" w:fill="FFFFFF"/>
        <w:spacing w:before="0" w:beforeAutospacing="0" w:after="215" w:afterAutospacing="0"/>
        <w:jc w:val="center"/>
        <w:rPr>
          <w:rFonts w:ascii="Verdana" w:hAnsi="Verdana" w:cs="Arial"/>
          <w:b/>
          <w:bCs/>
          <w:color w:val="000000"/>
          <w:sz w:val="28"/>
          <w:szCs w:val="28"/>
        </w:rPr>
      </w:pPr>
      <w:r w:rsidRPr="00D71B18">
        <w:rPr>
          <w:rFonts w:ascii="Verdana" w:hAnsi="Verdana" w:cs="Arial"/>
          <w:b/>
          <w:bCs/>
          <w:color w:val="000000"/>
          <w:sz w:val="28"/>
          <w:szCs w:val="28"/>
        </w:rPr>
        <w:t>СЕМЕЙНОЕ ЧТЕНИЕ</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Чтение  должно  занимать в  жизни  ребенка  важное  место.  Приобщение к  книге –  одна из  основных  задач  художественно-эстетического  воспитания  ребенка.  Знакомство  ребенка с  лучшими  образцами  мировой  литературы  должно  начинаться с  первых лет  жизни.</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lastRenderedPageBreak/>
        <w:t>   Открывая ребенку книгу - Вы открываете ему мир. Вы  заставляете его  размышлять, наслаждаться и  узнавать как  можно больше.  Вы помогаете ему хорошо учиться в школе и  в один  прекрасный день  найти интересную работу. Но, прежде  всего, Вы  наслаждаетесь временем, проведенным  вместе с  ним.</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Слушая сказку или книжку, смотря мультфильм или спектакль, ребёнок бессознательно отождествляет себя с их героями и, сопереживая герою, проживает вместе с ним все события, о которых ведётся повествование. Если такого сопереживания не происходит - книга или фильм проходит мимо ребёнка, не оставляя следа в его душе. Поэтому, выбирая книги и фильмы для малыша, важно обращать внимание, прежде всего на то, каковы их герои (к чему они стремятся, как поступают, в какие отношения вступают с другими персонажами), и на то,  насколько живо,  интересно и  талантливо они  изображены (иначе сопереживание не возникнет) </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xml:space="preserve">   Семейное чтение это лучший вид коллективного общения. У детей, чьи родители любят читать, скорее разовьется вкус к чтению, чем у тех, чьи родители не подают им в этом примера. Когда родители читают вместе с детьми, это сближает их, а также помогает малышу лучше усваивать содержание </w:t>
      </w:r>
      <w:proofErr w:type="gramStart"/>
      <w:r w:rsidRPr="00D71B18">
        <w:rPr>
          <w:rFonts w:ascii="Verdana" w:hAnsi="Verdana" w:cs="Arial"/>
          <w:bCs/>
          <w:color w:val="000000"/>
          <w:sz w:val="28"/>
          <w:szCs w:val="28"/>
        </w:rPr>
        <w:t>прочитанного</w:t>
      </w:r>
      <w:proofErr w:type="gramEnd"/>
      <w:r w:rsidRPr="00D71B18">
        <w:rPr>
          <w:rFonts w:ascii="Verdana" w:hAnsi="Verdana" w:cs="Arial"/>
          <w:bCs/>
          <w:color w:val="000000"/>
          <w:sz w:val="28"/>
          <w:szCs w:val="28"/>
        </w:rPr>
        <w:t>.    Вопрос, как привить ребёнку любовь к чтению, волнует многих родителей. Однозначного ответа нет, хотя имеется ряд общих правил и рекомендаций.</w:t>
      </w:r>
    </w:p>
    <w:p w:rsidR="00E32DA4" w:rsidRPr="00D71B18" w:rsidRDefault="00E32DA4" w:rsidP="00E32DA4">
      <w:pPr>
        <w:pStyle w:val="a3"/>
        <w:shd w:val="clear" w:color="auto" w:fill="FFFFFF"/>
        <w:spacing w:before="0" w:beforeAutospacing="0" w:after="215" w:afterAutospacing="0"/>
        <w:jc w:val="center"/>
        <w:rPr>
          <w:rFonts w:ascii="Verdana" w:hAnsi="Verdana" w:cs="Arial"/>
          <w:b/>
          <w:bCs/>
          <w:color w:val="000000"/>
          <w:sz w:val="28"/>
          <w:szCs w:val="28"/>
        </w:rPr>
      </w:pPr>
      <w:r w:rsidRPr="00D71B18">
        <w:rPr>
          <w:rFonts w:ascii="Verdana" w:hAnsi="Verdana" w:cs="Arial"/>
          <w:b/>
          <w:bCs/>
          <w:color w:val="000000"/>
          <w:sz w:val="28"/>
          <w:szCs w:val="28"/>
        </w:rPr>
        <w:t>СОВЕТЫ РОДИТЕЛЯМ </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Определите круг читательских интересов своих детей, обдуманно подходите к выбору книг.</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Книги, которые вы читаете с детьми, должны соответствовать возрасту вашего ребенка.</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Изучайте списки рекомендованных программных произведений детской литературы для домашнего чтения</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Следите, чтобы ребенок читал книги систематически, желательно каждый день. Пользу приносит только постоянное разностороннее чтение.</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lastRenderedPageBreak/>
        <w:t xml:space="preserve">Старайтесь, по возможности, чаще беседовать с детьми о прочитанных книгах, организуйте совместное чтение вслух. Это принесет неоценимую пользу и дошкольникам, и детям </w:t>
      </w:r>
      <w:proofErr w:type="gramStart"/>
      <w:r w:rsidRPr="00D71B18">
        <w:rPr>
          <w:rFonts w:ascii="Verdana" w:hAnsi="Verdana" w:cs="Arial"/>
          <w:bCs/>
          <w:color w:val="000000"/>
          <w:sz w:val="28"/>
          <w:szCs w:val="28"/>
        </w:rPr>
        <w:t>более старшего</w:t>
      </w:r>
      <w:proofErr w:type="gramEnd"/>
      <w:r w:rsidRPr="00D71B18">
        <w:rPr>
          <w:rFonts w:ascii="Verdana" w:hAnsi="Verdana" w:cs="Arial"/>
          <w:bCs/>
          <w:color w:val="000000"/>
          <w:sz w:val="28"/>
          <w:szCs w:val="28"/>
        </w:rPr>
        <w:t xml:space="preserve"> возраста.</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Если Вы обнаружите у своего ребенка наклонности к музыке, рисованию, если он мастерит что-то своими руками, рекомендуйте ему обращаться в библиотеку, где он найдет в книгах, журналах ответы на все свои вопросы.</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Давайте вашим детям читать книги по интересующей их тематике. Им нравятся животные, спорт или волшебство? Удивите их книгами или журналами, позволяющими получить наиболее полные знания по их интересам.</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Помогите создать ему небольшую, но хорошо подобранную библиотеку из произведений лучших детских писателей. Это способствует развитию любви к чтению и бережному отношению к книге.</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Прививайте детям гигиенические навыки и привычки: не позволяйте им читать лежа, во время еды. Приучайте их по окончании чтения класть книгу на место.</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Воспитывайте бережное отношение к книге. Ребенок должен твердо усвоить правила обращения с книгой: нельзя перегибать книгу, класть в нее карандаши, ручки и другие предметы - от этого портится переплет, отрываются и выпадают листы.</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Читайте вашим детям. Старайтесь читать им ежедневно в одно и то же время. Очень подходит для этого время перед отходом ко сну.</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Пусть ваши дети видят, как Вы читаете. Это лучший способ показать им, что чтение важно и для Вас, и Вы наслаждаетесь им.</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Просите старших детей читать младшим. Старшие будут гордиться оказанным им доверием и с удовольствием демонстрировать полученные навыки. Младшие захотят читать так же, как их старшие братья, сестры или друзья.</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Ходите вместе в библиотеку. Попросите библиотекаря помочь вашему ребенку найти нужную книгу. Запишитесь в библиотеку сами, и тогда Вы сможете брать книгу для семейного чтения домой.</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lastRenderedPageBreak/>
        <w:t>Участвуйте в литературных конкурсах, оформлении альбомов чтения и т.д.</w:t>
      </w:r>
    </w:p>
    <w:p w:rsidR="00E32DA4" w:rsidRPr="00D71B18" w:rsidRDefault="00E32DA4" w:rsidP="00E32DA4">
      <w:pPr>
        <w:numPr>
          <w:ilvl w:val="0"/>
          <w:numId w:val="1"/>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Ведите «дневник домашнего чтения» для формирования грамотного читателя в условиях семьи.</w:t>
      </w:r>
    </w:p>
    <w:p w:rsidR="00E32DA4" w:rsidRPr="00D71B18" w:rsidRDefault="00E32DA4" w:rsidP="00E32DA4">
      <w:pPr>
        <w:pStyle w:val="a3"/>
        <w:shd w:val="clear" w:color="auto" w:fill="FFFFFF"/>
        <w:spacing w:before="0" w:beforeAutospacing="0" w:after="215" w:afterAutospacing="0"/>
        <w:jc w:val="both"/>
        <w:rPr>
          <w:rFonts w:ascii="Verdana" w:hAnsi="Verdana" w:cs="Arial"/>
          <w:b/>
          <w:bCs/>
          <w:color w:val="000000"/>
          <w:sz w:val="28"/>
          <w:szCs w:val="28"/>
        </w:rPr>
      </w:pPr>
      <w:r w:rsidRPr="00D71B18">
        <w:rPr>
          <w:rFonts w:ascii="Verdana" w:hAnsi="Verdana" w:cs="Arial"/>
          <w:b/>
          <w:bCs/>
          <w:color w:val="000000"/>
          <w:sz w:val="28"/>
          <w:szCs w:val="28"/>
          <w:u w:val="single"/>
        </w:rPr>
        <w:t>Куда обратиться за помощью:</w:t>
      </w:r>
    </w:p>
    <w:p w:rsidR="00E32DA4" w:rsidRPr="00D71B18" w:rsidRDefault="00E32DA4" w:rsidP="00E32DA4">
      <w:pPr>
        <w:numPr>
          <w:ilvl w:val="0"/>
          <w:numId w:val="2"/>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Педагог школы раннего развития.</w:t>
      </w:r>
    </w:p>
    <w:p w:rsidR="00E32DA4" w:rsidRPr="00D71B18" w:rsidRDefault="00E32DA4" w:rsidP="00E32DA4">
      <w:pPr>
        <w:numPr>
          <w:ilvl w:val="0"/>
          <w:numId w:val="2"/>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Учитель</w:t>
      </w:r>
      <w:r>
        <w:rPr>
          <w:rFonts w:ascii="Verdana" w:hAnsi="Verdana" w:cs="Arial"/>
          <w:bCs/>
          <w:color w:val="000000"/>
          <w:sz w:val="28"/>
          <w:szCs w:val="28"/>
        </w:rPr>
        <w:t xml:space="preserve"> </w:t>
      </w:r>
      <w:r w:rsidRPr="00D71B18">
        <w:rPr>
          <w:rFonts w:ascii="Verdana" w:hAnsi="Verdana" w:cs="Arial"/>
          <w:bCs/>
          <w:color w:val="000000"/>
          <w:sz w:val="28"/>
          <w:szCs w:val="28"/>
        </w:rPr>
        <w:t>- логопед.</w:t>
      </w:r>
    </w:p>
    <w:p w:rsidR="00E32DA4" w:rsidRPr="00D71B18" w:rsidRDefault="00E32DA4" w:rsidP="00E32DA4">
      <w:pPr>
        <w:numPr>
          <w:ilvl w:val="0"/>
          <w:numId w:val="2"/>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Городские детские и юношеские библиотеки.</w:t>
      </w:r>
    </w:p>
    <w:p w:rsidR="00E32DA4" w:rsidRPr="00D71B18" w:rsidRDefault="00E32DA4" w:rsidP="00E32DA4">
      <w:pPr>
        <w:pStyle w:val="a3"/>
        <w:shd w:val="clear" w:color="auto" w:fill="FFFFFF"/>
        <w:spacing w:before="0" w:beforeAutospacing="0" w:after="215" w:afterAutospacing="0"/>
        <w:jc w:val="both"/>
        <w:rPr>
          <w:rFonts w:ascii="Verdana" w:hAnsi="Verdana" w:cs="Arial"/>
          <w:b/>
          <w:bCs/>
          <w:color w:val="000000"/>
          <w:sz w:val="28"/>
          <w:szCs w:val="28"/>
        </w:rPr>
      </w:pPr>
      <w:r w:rsidRPr="00D71B18">
        <w:rPr>
          <w:rFonts w:ascii="Verdana" w:hAnsi="Verdana" w:cs="Arial"/>
          <w:b/>
          <w:bCs/>
          <w:color w:val="000000"/>
          <w:sz w:val="28"/>
          <w:szCs w:val="28"/>
          <w:u w:val="single"/>
        </w:rPr>
        <w:t>Обратившись к специалистам, Вы сможете:</w:t>
      </w:r>
    </w:p>
    <w:p w:rsidR="00E32DA4" w:rsidRPr="00D71B18" w:rsidRDefault="00E32DA4" w:rsidP="00E32DA4">
      <w:pPr>
        <w:numPr>
          <w:ilvl w:val="0"/>
          <w:numId w:val="3"/>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Ознакомиться с перечнем книг, соответствующих возрасту Вашего ребенка.</w:t>
      </w:r>
    </w:p>
    <w:p w:rsidR="00E32DA4" w:rsidRPr="00D71B18" w:rsidRDefault="00E32DA4" w:rsidP="00E32DA4">
      <w:pPr>
        <w:numPr>
          <w:ilvl w:val="0"/>
          <w:numId w:val="3"/>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Получить рекомендации и литературу по развитию чтения.</w:t>
      </w:r>
    </w:p>
    <w:p w:rsidR="00E32DA4" w:rsidRPr="00D71B18" w:rsidRDefault="00E32DA4" w:rsidP="00E32DA4">
      <w:pPr>
        <w:numPr>
          <w:ilvl w:val="0"/>
          <w:numId w:val="3"/>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Получить совет по использованию игровых методик, направленных на развитие навыков чтения, любви к слову и процессу чтения.</w:t>
      </w:r>
    </w:p>
    <w:p w:rsidR="00E32DA4" w:rsidRPr="00D71B18" w:rsidRDefault="00E32DA4" w:rsidP="00E32DA4">
      <w:pPr>
        <w:numPr>
          <w:ilvl w:val="0"/>
          <w:numId w:val="3"/>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Узнать о возможности участия в массовых мероприятиях по приобщению к чтению, в творческих конкурсах, проводимых в городских и школьных библиотеках.</w:t>
      </w:r>
    </w:p>
    <w:p w:rsidR="00E32DA4" w:rsidRPr="00D71B18" w:rsidRDefault="00E32DA4" w:rsidP="00E32DA4">
      <w:pPr>
        <w:pStyle w:val="a3"/>
        <w:shd w:val="clear" w:color="auto" w:fill="FFFFFF"/>
        <w:spacing w:before="0" w:beforeAutospacing="0" w:after="215" w:afterAutospacing="0"/>
        <w:jc w:val="both"/>
        <w:rPr>
          <w:rFonts w:ascii="Verdana" w:hAnsi="Verdana" w:cs="Arial"/>
          <w:b/>
          <w:bCs/>
          <w:color w:val="000000"/>
          <w:sz w:val="28"/>
          <w:szCs w:val="28"/>
        </w:rPr>
      </w:pPr>
      <w:r w:rsidRPr="00D71B18">
        <w:rPr>
          <w:rFonts w:ascii="Verdana" w:hAnsi="Verdana" w:cs="Arial"/>
          <w:b/>
          <w:bCs/>
          <w:color w:val="000000"/>
          <w:sz w:val="28"/>
          <w:szCs w:val="28"/>
          <w:u w:val="single"/>
        </w:rPr>
        <w:t>Преимущества, которые дает умение хорошо читать:</w:t>
      </w:r>
    </w:p>
    <w:p w:rsidR="00E32DA4" w:rsidRPr="00D71B18" w:rsidRDefault="00E32DA4" w:rsidP="00E32DA4">
      <w:pPr>
        <w:numPr>
          <w:ilvl w:val="0"/>
          <w:numId w:val="4"/>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Читает - умеет  обобщать, делать выводы и  предположения. Дети,  которые хорошо читают, в школе сразу  показывают хорошие результаты.</w:t>
      </w:r>
    </w:p>
    <w:p w:rsidR="00E32DA4" w:rsidRPr="00D71B18" w:rsidRDefault="00E32DA4" w:rsidP="00E32DA4">
      <w:pPr>
        <w:numPr>
          <w:ilvl w:val="0"/>
          <w:numId w:val="4"/>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Чем больше  взрослые читают,  разговаривают со своими детьми, тем богаче будет их  словарный запас, что поможет ребенку научиться понимать и  усваивать информацию.</w:t>
      </w:r>
    </w:p>
    <w:p w:rsidR="00E32DA4" w:rsidRPr="00D71B18" w:rsidRDefault="00E32DA4" w:rsidP="00E32DA4">
      <w:pPr>
        <w:numPr>
          <w:ilvl w:val="0"/>
          <w:numId w:val="4"/>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Если в  течение обучения дети продолжают черпать информацию из книг, то впоследствии выдерживают любые  экзамены и тесты.</w:t>
      </w:r>
    </w:p>
    <w:p w:rsidR="00E32DA4" w:rsidRPr="00D71B18" w:rsidRDefault="00E32DA4" w:rsidP="00E32DA4">
      <w:pPr>
        <w:numPr>
          <w:ilvl w:val="0"/>
          <w:numId w:val="4"/>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lastRenderedPageBreak/>
        <w:t xml:space="preserve">У детей,  которые читают хорошо - возникает мысленная картинка </w:t>
      </w:r>
      <w:proofErr w:type="gramStart"/>
      <w:r w:rsidRPr="00D71B18">
        <w:rPr>
          <w:rFonts w:ascii="Verdana" w:hAnsi="Verdana" w:cs="Arial"/>
          <w:bCs/>
          <w:color w:val="000000"/>
          <w:sz w:val="28"/>
          <w:szCs w:val="28"/>
        </w:rPr>
        <w:t>прочитанного</w:t>
      </w:r>
      <w:proofErr w:type="gramEnd"/>
      <w:r w:rsidRPr="00D71B18">
        <w:rPr>
          <w:rFonts w:ascii="Verdana" w:hAnsi="Verdana" w:cs="Arial"/>
          <w:bCs/>
          <w:color w:val="000000"/>
          <w:sz w:val="28"/>
          <w:szCs w:val="28"/>
        </w:rPr>
        <w:t>. Поэтому они лучше  запоминают детали, с большей охотой читают для себя,  своего удовольствия. Развивается память,  воображение.</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
          <w:bCs/>
          <w:color w:val="000000"/>
          <w:sz w:val="28"/>
          <w:szCs w:val="28"/>
          <w:u w:val="single"/>
        </w:rPr>
        <w:t>Как начать семейное чтение</w:t>
      </w:r>
      <w:r w:rsidRPr="00D71B18">
        <w:rPr>
          <w:rFonts w:ascii="Verdana" w:hAnsi="Verdana" w:cs="Arial"/>
          <w:bCs/>
          <w:color w:val="000000"/>
          <w:sz w:val="28"/>
          <w:szCs w:val="28"/>
          <w:u w:val="single"/>
        </w:rPr>
        <w:t>:</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Сначала, уважаемые взрослые, сами прочитайте книгу, которую хотите предложить ребенку, и определите ее ценность: что дает книга сердцу и уму ребенка, в чем прелесть книги, какие эпизоды книги вам запомнились и почему. Читайте вместе с детьми.</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Помните слова Я. Корчака: «Семейное чтение тонкой нитью соединяет одну душу с другой, и тогда рождается родство души».</w:t>
      </w:r>
    </w:p>
    <w:p w:rsidR="00E32DA4" w:rsidRPr="00D71B18" w:rsidRDefault="00E32DA4" w:rsidP="00E32DA4">
      <w:pPr>
        <w:pStyle w:val="a3"/>
        <w:shd w:val="clear" w:color="auto" w:fill="FFFFFF"/>
        <w:spacing w:before="0" w:beforeAutospacing="0" w:after="215" w:afterAutospacing="0"/>
        <w:jc w:val="both"/>
        <w:rPr>
          <w:rFonts w:ascii="Verdana" w:hAnsi="Verdana" w:cs="Arial"/>
          <w:b/>
          <w:bCs/>
          <w:color w:val="000000"/>
          <w:sz w:val="28"/>
          <w:szCs w:val="28"/>
        </w:rPr>
      </w:pPr>
      <w:r w:rsidRPr="00D71B18">
        <w:rPr>
          <w:rFonts w:ascii="Verdana" w:hAnsi="Verdana" w:cs="Arial"/>
          <w:b/>
          <w:bCs/>
          <w:color w:val="000000"/>
          <w:sz w:val="28"/>
          <w:szCs w:val="28"/>
          <w:u w:val="single"/>
        </w:rPr>
        <w:t>Не спешите расстаться с прочитанной книгой</w:t>
      </w:r>
    </w:p>
    <w:p w:rsidR="00E32DA4" w:rsidRPr="00D71B18" w:rsidRDefault="00E32DA4" w:rsidP="00E32DA4">
      <w:pPr>
        <w:numPr>
          <w:ilvl w:val="0"/>
          <w:numId w:val="5"/>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Самый простой путь: сделать иллюстрации к прочитанным сказкам (другим книгам), нарисовать портреты полюбившихся героев.</w:t>
      </w:r>
    </w:p>
    <w:p w:rsidR="00E32DA4" w:rsidRPr="00D71B18" w:rsidRDefault="00E32DA4" w:rsidP="00E32DA4">
      <w:pPr>
        <w:numPr>
          <w:ilvl w:val="0"/>
          <w:numId w:val="5"/>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Можно «оживить» героев книг, вылепив их из пластилина, глины, сшив из лоскутков ткани, связав, склеив из бумаги и картона и т.д.</w:t>
      </w:r>
    </w:p>
    <w:p w:rsidR="00E32DA4" w:rsidRPr="00D71B18" w:rsidRDefault="00E32DA4" w:rsidP="00E32DA4">
      <w:pPr>
        <w:numPr>
          <w:ilvl w:val="0"/>
          <w:numId w:val="5"/>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А еще можно устроить домашний или школьный маленький театр и разыграть в нем любимые сказки.</w:t>
      </w:r>
    </w:p>
    <w:p w:rsidR="00E32DA4" w:rsidRPr="00D71B18" w:rsidRDefault="00E32DA4" w:rsidP="00E32DA4">
      <w:pPr>
        <w:numPr>
          <w:ilvl w:val="0"/>
          <w:numId w:val="5"/>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И, конечно, если вам и вашим детям не хочется расставаться с любимыми героями, то сказку можно продолжить самим или придумать новую.</w:t>
      </w:r>
    </w:p>
    <w:p w:rsidR="00E32DA4" w:rsidRPr="00D71B18" w:rsidRDefault="00E32DA4" w:rsidP="00E32DA4">
      <w:pPr>
        <w:pStyle w:val="a3"/>
        <w:shd w:val="clear" w:color="auto" w:fill="FFFFFF"/>
        <w:spacing w:before="0" w:beforeAutospacing="0" w:after="215" w:afterAutospacing="0"/>
        <w:jc w:val="both"/>
        <w:rPr>
          <w:rFonts w:ascii="Verdana" w:hAnsi="Verdana" w:cs="Arial"/>
          <w:b/>
          <w:bCs/>
          <w:color w:val="000000"/>
          <w:sz w:val="28"/>
          <w:szCs w:val="28"/>
        </w:rPr>
      </w:pPr>
      <w:r w:rsidRPr="00D71B18">
        <w:rPr>
          <w:rFonts w:ascii="Verdana" w:hAnsi="Verdana" w:cs="Arial"/>
          <w:b/>
          <w:bCs/>
          <w:color w:val="000000"/>
          <w:sz w:val="28"/>
          <w:szCs w:val="28"/>
          <w:u w:val="single"/>
        </w:rPr>
        <w:t>Если телевизор конкурирует с книгой</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xml:space="preserve">Если к выключателю телевизора достаточно протянуть руку, а книжная полка размещена слишком высоко, нетрудно догадаться, как в такой обстановке ребенок будет проводить свое свободное время. Но если вы отведете ему собственную полочку с увлекательными, красочными </w:t>
      </w:r>
      <w:r w:rsidRPr="00D71B18">
        <w:rPr>
          <w:rFonts w:ascii="Verdana" w:hAnsi="Verdana" w:cs="Arial"/>
          <w:bCs/>
          <w:color w:val="000000"/>
          <w:sz w:val="28"/>
          <w:szCs w:val="28"/>
        </w:rPr>
        <w:lastRenderedPageBreak/>
        <w:t>книжками и четко распланируете время просмотра телепрограмм, то он почти наверняка обратит свой взор на книжную полку и что-то выберет и для себя.</w:t>
      </w:r>
    </w:p>
    <w:p w:rsidR="00E32DA4" w:rsidRPr="00D71B18" w:rsidRDefault="00E32DA4" w:rsidP="00E32DA4">
      <w:pPr>
        <w:pStyle w:val="a3"/>
        <w:shd w:val="clear" w:color="auto" w:fill="FFFFFF"/>
        <w:spacing w:before="0" w:beforeAutospacing="0" w:after="215" w:afterAutospacing="0"/>
        <w:jc w:val="both"/>
        <w:rPr>
          <w:rFonts w:ascii="Verdana" w:hAnsi="Verdana" w:cs="Arial"/>
          <w:b/>
          <w:bCs/>
          <w:color w:val="000000"/>
          <w:sz w:val="28"/>
          <w:szCs w:val="28"/>
        </w:rPr>
      </w:pPr>
      <w:r w:rsidRPr="00D71B18">
        <w:rPr>
          <w:rFonts w:ascii="Verdana" w:hAnsi="Verdana" w:cs="Arial"/>
          <w:b/>
          <w:bCs/>
          <w:color w:val="000000"/>
          <w:sz w:val="28"/>
          <w:szCs w:val="28"/>
          <w:u w:val="single"/>
        </w:rPr>
        <w:t>Да!</w:t>
      </w:r>
    </w:p>
    <w:p w:rsidR="00E32DA4" w:rsidRPr="00D71B18" w:rsidRDefault="00E32DA4" w:rsidP="00E32DA4">
      <w:pPr>
        <w:numPr>
          <w:ilvl w:val="0"/>
          <w:numId w:val="6"/>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по возможности раньше начните читать ребенку вслух;</w:t>
      </w:r>
    </w:p>
    <w:p w:rsidR="00E32DA4" w:rsidRPr="00D71B18" w:rsidRDefault="00E32DA4" w:rsidP="00E32DA4">
      <w:pPr>
        <w:numPr>
          <w:ilvl w:val="0"/>
          <w:numId w:val="6"/>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постарайтесь каждый день хотя бы десять минут читать ему вслух;</w:t>
      </w:r>
    </w:p>
    <w:p w:rsidR="00E32DA4" w:rsidRPr="00D71B18" w:rsidRDefault="00E32DA4" w:rsidP="00E32DA4">
      <w:pPr>
        <w:numPr>
          <w:ilvl w:val="0"/>
          <w:numId w:val="6"/>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помните, что искусство слушать не приходит само по себе, его надо постепенно прививать.</w:t>
      </w:r>
    </w:p>
    <w:p w:rsidR="00E32DA4" w:rsidRPr="00D71B18" w:rsidRDefault="00E32DA4" w:rsidP="00E32DA4">
      <w:pPr>
        <w:pStyle w:val="a3"/>
        <w:shd w:val="clear" w:color="auto" w:fill="FFFFFF"/>
        <w:spacing w:before="0" w:beforeAutospacing="0" w:after="215" w:afterAutospacing="0"/>
        <w:jc w:val="both"/>
        <w:rPr>
          <w:rFonts w:ascii="Verdana" w:hAnsi="Verdana" w:cs="Arial"/>
          <w:b/>
          <w:bCs/>
          <w:color w:val="000000"/>
          <w:sz w:val="28"/>
          <w:szCs w:val="28"/>
        </w:rPr>
      </w:pPr>
      <w:r w:rsidRPr="00D71B18">
        <w:rPr>
          <w:rFonts w:ascii="Verdana" w:hAnsi="Verdana" w:cs="Arial"/>
          <w:b/>
          <w:bCs/>
          <w:color w:val="000000"/>
          <w:sz w:val="28"/>
          <w:szCs w:val="28"/>
          <w:u w:val="single"/>
        </w:rPr>
        <w:t>Нет!</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Не читайте истории, не нравящиеся вам самим;</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Не удивляйтесь и не раздражайтесь, если ребенок перебивает вас вопросами. Отвечайте ему сразу же.</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Не  конкурируйте с телевизором. Если родители предлагают своему чаду выбирать между книгой и телевизором, то он, вероятнее всего, предпочтет последнее. И все же - на то вы и родители, чтобы поставить последнюю точку. Равнодушным тоном скажите ребенку: «Телевизор мы включим в семь часов вечера». Если он хочет слушать сказку или рассказ - очень хорошо. Не хочет - ничего страшного. Ни в коем случае не создавайте впечатление, что телевизор он не смотрит из-за книги;</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При чтении вслух можно воспользоваться некоторыми приемами из практики учителей:</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Если  читаете стишок, пусть ребенок попытается угадать следующую рифму;</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Закончив  читать какую-то книгу, расспросите малыша, не происходили ли подобные забавные истории с ним самим;</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Спросите  у ребенка, как он хотел бы изменить прочитанную историю.</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Помните, как трудно вам было расставаться с книгой только потому, что настало время идти спать? Не доводилось ли вам брать с собой в постель фонарик, чтобы успеть прочитать хоть несколько страничек, пока вас не застанут родители?</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lastRenderedPageBreak/>
        <w:t>Почему бы раз в неделю не проявить снисходительность и не посмотреть сквозь пальцы на время отхода ко сну? Пусть ребенок знает, что может бодрствовать, сколько хочет, то есть до тех пор, пока читает книгу.</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Такому вечеру можно дать особое название - вечер чтения, «сказочная вечеринка»;</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Носите с собой в сумочке книгу - на случай, если вам предстоит длинный путь с ребенком или длительное ожидание в очереди;</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В некоторых семьях заведено раз в неделю «забыть обо всем и только читать». На эти полчаса выключается телевизор, никто не подходит к телефону, причем планируется это время заранее, с отметкой в семейном календаре.</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Но эти тридцать минут имеют смысл только в том случае, если участвовать будет вся семья. И если вы сами в полной мере погрузитесь в новый бестселлер.</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Исследования показали, что дети, смотрящие телевизор больше десяти часов в неделю, читают хуже своих сверстников, которым родители ограничивают время пребывания перед экраном. В некоторых семьях папа или мама выдают «</w:t>
      </w:r>
      <w:proofErr w:type="spellStart"/>
      <w:proofErr w:type="gramStart"/>
      <w:r w:rsidRPr="00D71B18">
        <w:rPr>
          <w:rFonts w:ascii="Verdana" w:hAnsi="Verdana" w:cs="Arial"/>
          <w:bCs/>
          <w:color w:val="000000"/>
          <w:sz w:val="28"/>
          <w:szCs w:val="28"/>
        </w:rPr>
        <w:t>ТВ-билеты</w:t>
      </w:r>
      <w:proofErr w:type="spellEnd"/>
      <w:proofErr w:type="gramEnd"/>
      <w:r w:rsidRPr="00D71B18">
        <w:rPr>
          <w:rFonts w:ascii="Verdana" w:hAnsi="Verdana" w:cs="Arial"/>
          <w:bCs/>
          <w:color w:val="000000"/>
          <w:sz w:val="28"/>
          <w:szCs w:val="28"/>
        </w:rPr>
        <w:t>» - каждый действителен 30 минут. Если билеты кончились, телевизор исключается до следующей недели.</w:t>
      </w:r>
    </w:p>
    <w:p w:rsidR="00E32DA4" w:rsidRPr="00D71B18" w:rsidRDefault="00E32DA4" w:rsidP="00E32DA4">
      <w:pPr>
        <w:numPr>
          <w:ilvl w:val="0"/>
          <w:numId w:val="7"/>
        </w:numPr>
        <w:shd w:val="clear" w:color="auto" w:fill="FFFFFF"/>
        <w:spacing w:before="100" w:beforeAutospacing="1" w:after="100" w:afterAutospacing="1" w:line="240" w:lineRule="auto"/>
        <w:jc w:val="both"/>
        <w:rPr>
          <w:rFonts w:ascii="Verdana" w:hAnsi="Verdana" w:cs="Arial"/>
          <w:bCs/>
          <w:color w:val="000000"/>
          <w:sz w:val="28"/>
          <w:szCs w:val="28"/>
        </w:rPr>
      </w:pPr>
      <w:r w:rsidRPr="00D71B18">
        <w:rPr>
          <w:rFonts w:ascii="Verdana" w:hAnsi="Verdana" w:cs="Arial"/>
          <w:bCs/>
          <w:color w:val="000000"/>
          <w:sz w:val="28"/>
          <w:szCs w:val="28"/>
        </w:rPr>
        <w:t>Ни компьютер, ни телевизор не являются препятствием любви к книге. Нельзя противопоставлять их друг другу, нельзя говорить: «Вот ты в книжке не дочитал, за это тебе телевизора не будет». Мы сами вкладываем в сознание ребёнка, что книга – это что-то нудное и обязательное, как мытьё посуды, а компьютер, телевизор – что-то такое, чем наградят, если всё дочитать и рассказать содержание.</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Если ребенок находится еще только на первых ступеньках овладения техникой чтения, не надо заставлять его подолгу читать. Лучше читать поменьше, но чаще. Почитал 5-7 минут и пересказал содержание абзаца. Через час-два еще 1-2 абзаца. Перед сном еще одна порция. Эффективность такой тренировки гораздо выше, чем чтение в течение часа-полутора за 1 прием.</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xml:space="preserve">   Хорошие результаты дает чтение перед сном. Дело в том, что последние события дня фиксируются эмоциональной памятью и в те часы, когда человек спит, он находится под их </w:t>
      </w:r>
      <w:r w:rsidRPr="00D71B18">
        <w:rPr>
          <w:rFonts w:ascii="Verdana" w:hAnsi="Verdana" w:cs="Arial"/>
          <w:bCs/>
          <w:color w:val="000000"/>
          <w:sz w:val="28"/>
          <w:szCs w:val="28"/>
        </w:rPr>
        <w:lastRenderedPageBreak/>
        <w:t>впечатлением. Если ребенок не любит читать, то необходим режим щадящего чтения. В самом деле, если ребенок не любит читать, то это означает, что у него при чтении возникают трудности.</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В режиме щадящего чтения ребенок читает 1-2 строчки и после этого получает краткий отдых. Такой режим автоматически получается, если ребенок просматривает диафильмы: две строчки под кадром прочитал, посмотрел картинку, отдохнул. Следующий кадр – опять две строчки прочитал, затем посмотрел картинку. Этот прием вполне подходит тем детям, которые читают неохотно.</w:t>
      </w:r>
    </w:p>
    <w:p w:rsidR="00E32DA4" w:rsidRPr="00D71B18" w:rsidRDefault="00E32DA4" w:rsidP="00E32DA4">
      <w:pPr>
        <w:pStyle w:val="a3"/>
        <w:shd w:val="clear" w:color="auto" w:fill="FFFFFF"/>
        <w:spacing w:before="0" w:beforeAutospacing="0" w:after="215" w:afterAutospacing="0"/>
        <w:rPr>
          <w:rFonts w:ascii="Verdana" w:hAnsi="Verdana" w:cs="Arial"/>
          <w:b/>
          <w:bCs/>
          <w:color w:val="000000"/>
          <w:sz w:val="28"/>
          <w:szCs w:val="28"/>
        </w:rPr>
      </w:pPr>
      <w:r w:rsidRPr="00D71B18">
        <w:rPr>
          <w:rFonts w:ascii="Verdana" w:hAnsi="Verdana" w:cs="Arial"/>
          <w:b/>
          <w:bCs/>
          <w:color w:val="000000"/>
          <w:sz w:val="28"/>
          <w:szCs w:val="28"/>
          <w:u w:val="single"/>
        </w:rPr>
        <w:t>«Памятка» о «щадящем чтении»</w:t>
      </w:r>
    </w:p>
    <w:p w:rsidR="00E32DA4" w:rsidRPr="00D71B18" w:rsidRDefault="00E32DA4" w:rsidP="00E32DA4">
      <w:pPr>
        <w:numPr>
          <w:ilvl w:val="0"/>
          <w:numId w:val="8"/>
        </w:numPr>
        <w:shd w:val="clear" w:color="auto" w:fill="FFFFFF"/>
        <w:spacing w:before="100" w:beforeAutospacing="1" w:after="100" w:afterAutospacing="1" w:line="240" w:lineRule="auto"/>
        <w:rPr>
          <w:rFonts w:ascii="Verdana" w:hAnsi="Verdana" w:cs="Arial"/>
          <w:bCs/>
          <w:color w:val="000000"/>
          <w:sz w:val="28"/>
          <w:szCs w:val="28"/>
        </w:rPr>
      </w:pPr>
      <w:r w:rsidRPr="00D71B18">
        <w:rPr>
          <w:rFonts w:ascii="Verdana" w:hAnsi="Verdana" w:cs="Arial"/>
          <w:bCs/>
          <w:color w:val="000000"/>
          <w:sz w:val="28"/>
          <w:szCs w:val="28"/>
        </w:rPr>
        <w:t>Читать 5-7 минут</w:t>
      </w:r>
    </w:p>
    <w:p w:rsidR="00E32DA4" w:rsidRPr="00D71B18" w:rsidRDefault="00E32DA4" w:rsidP="00E32DA4">
      <w:pPr>
        <w:numPr>
          <w:ilvl w:val="0"/>
          <w:numId w:val="8"/>
        </w:numPr>
        <w:shd w:val="clear" w:color="auto" w:fill="FFFFFF"/>
        <w:spacing w:before="100" w:beforeAutospacing="1" w:after="100" w:afterAutospacing="1" w:line="240" w:lineRule="auto"/>
        <w:rPr>
          <w:rFonts w:ascii="Verdana" w:hAnsi="Verdana" w:cs="Arial"/>
          <w:bCs/>
          <w:color w:val="000000"/>
          <w:sz w:val="28"/>
          <w:szCs w:val="28"/>
        </w:rPr>
      </w:pPr>
      <w:r w:rsidRPr="00D71B18">
        <w:rPr>
          <w:rFonts w:ascii="Verdana" w:hAnsi="Verdana" w:cs="Arial"/>
          <w:bCs/>
          <w:color w:val="000000"/>
          <w:sz w:val="28"/>
          <w:szCs w:val="28"/>
        </w:rPr>
        <w:t xml:space="preserve">Пересказ </w:t>
      </w:r>
      <w:proofErr w:type="gramStart"/>
      <w:r w:rsidRPr="00D71B18">
        <w:rPr>
          <w:rFonts w:ascii="Verdana" w:hAnsi="Verdana" w:cs="Arial"/>
          <w:bCs/>
          <w:color w:val="000000"/>
          <w:sz w:val="28"/>
          <w:szCs w:val="28"/>
        </w:rPr>
        <w:t>прочитанного</w:t>
      </w:r>
      <w:proofErr w:type="gramEnd"/>
      <w:r w:rsidRPr="00D71B18">
        <w:rPr>
          <w:rFonts w:ascii="Verdana" w:hAnsi="Verdana" w:cs="Arial"/>
          <w:bCs/>
          <w:color w:val="000000"/>
          <w:sz w:val="28"/>
          <w:szCs w:val="28"/>
        </w:rPr>
        <w:t xml:space="preserve"> (абзац)</w:t>
      </w:r>
    </w:p>
    <w:p w:rsidR="00E32DA4" w:rsidRPr="00D71B18" w:rsidRDefault="00E32DA4" w:rsidP="00E32DA4">
      <w:pPr>
        <w:numPr>
          <w:ilvl w:val="0"/>
          <w:numId w:val="8"/>
        </w:numPr>
        <w:shd w:val="clear" w:color="auto" w:fill="FFFFFF"/>
        <w:spacing w:before="100" w:beforeAutospacing="1" w:after="100" w:afterAutospacing="1" w:line="240" w:lineRule="auto"/>
        <w:rPr>
          <w:rFonts w:ascii="Verdana" w:hAnsi="Verdana" w:cs="Arial"/>
          <w:bCs/>
          <w:color w:val="000000"/>
          <w:sz w:val="28"/>
          <w:szCs w:val="28"/>
        </w:rPr>
      </w:pPr>
      <w:r w:rsidRPr="00D71B18">
        <w:rPr>
          <w:rFonts w:ascii="Verdana" w:hAnsi="Verdana" w:cs="Arial"/>
          <w:bCs/>
          <w:color w:val="000000"/>
          <w:sz w:val="28"/>
          <w:szCs w:val="28"/>
        </w:rPr>
        <w:t>Отдых час-два</w:t>
      </w:r>
    </w:p>
    <w:p w:rsidR="00E32DA4" w:rsidRPr="00D71B18" w:rsidRDefault="00E32DA4" w:rsidP="00E32DA4">
      <w:pPr>
        <w:numPr>
          <w:ilvl w:val="0"/>
          <w:numId w:val="8"/>
        </w:numPr>
        <w:shd w:val="clear" w:color="auto" w:fill="FFFFFF"/>
        <w:spacing w:before="100" w:beforeAutospacing="1" w:after="100" w:afterAutospacing="1" w:line="240" w:lineRule="auto"/>
        <w:rPr>
          <w:rFonts w:ascii="Verdana" w:hAnsi="Verdana" w:cs="Arial"/>
          <w:bCs/>
          <w:color w:val="000000"/>
          <w:sz w:val="28"/>
          <w:szCs w:val="28"/>
        </w:rPr>
      </w:pPr>
      <w:r w:rsidRPr="00D71B18">
        <w:rPr>
          <w:rFonts w:ascii="Verdana" w:hAnsi="Verdana" w:cs="Arial"/>
          <w:bCs/>
          <w:color w:val="000000"/>
          <w:sz w:val="28"/>
          <w:szCs w:val="28"/>
        </w:rPr>
        <w:t>Чтение еще одного абзаца</w:t>
      </w:r>
    </w:p>
    <w:p w:rsidR="00E32DA4" w:rsidRPr="00D71B18" w:rsidRDefault="00E32DA4" w:rsidP="00E32DA4">
      <w:pPr>
        <w:numPr>
          <w:ilvl w:val="0"/>
          <w:numId w:val="8"/>
        </w:numPr>
        <w:shd w:val="clear" w:color="auto" w:fill="FFFFFF"/>
        <w:spacing w:before="100" w:beforeAutospacing="1" w:after="100" w:afterAutospacing="1" w:line="240" w:lineRule="auto"/>
        <w:rPr>
          <w:rFonts w:ascii="Verdana" w:hAnsi="Verdana" w:cs="Arial"/>
          <w:bCs/>
          <w:color w:val="000000"/>
          <w:sz w:val="28"/>
          <w:szCs w:val="28"/>
        </w:rPr>
      </w:pPr>
      <w:r w:rsidRPr="00D71B18">
        <w:rPr>
          <w:rFonts w:ascii="Verdana" w:hAnsi="Verdana" w:cs="Arial"/>
          <w:bCs/>
          <w:color w:val="000000"/>
          <w:sz w:val="28"/>
          <w:szCs w:val="28"/>
        </w:rPr>
        <w:t>Пересказ</w:t>
      </w:r>
    </w:p>
    <w:p w:rsidR="00E32DA4" w:rsidRPr="00D71B18" w:rsidRDefault="00E32DA4" w:rsidP="00E32DA4">
      <w:pPr>
        <w:numPr>
          <w:ilvl w:val="0"/>
          <w:numId w:val="8"/>
        </w:numPr>
        <w:shd w:val="clear" w:color="auto" w:fill="FFFFFF"/>
        <w:spacing w:before="100" w:beforeAutospacing="1" w:after="100" w:afterAutospacing="1" w:line="240" w:lineRule="auto"/>
        <w:rPr>
          <w:rFonts w:ascii="Verdana" w:hAnsi="Verdana" w:cs="Arial"/>
          <w:bCs/>
          <w:color w:val="000000"/>
          <w:sz w:val="28"/>
          <w:szCs w:val="28"/>
        </w:rPr>
      </w:pPr>
      <w:r w:rsidRPr="00D71B18">
        <w:rPr>
          <w:rFonts w:ascii="Verdana" w:hAnsi="Verdana" w:cs="Arial"/>
          <w:bCs/>
          <w:color w:val="000000"/>
          <w:sz w:val="28"/>
          <w:szCs w:val="28"/>
        </w:rPr>
        <w:t>Отдых</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Становление навыков чтения – сложная задача. Далеко не всем детям она дается легко. Помогите ребенку. Все перечисленные мероприятия не только будут способствовать становлению навыков чтения, но и улучшат отношения между ребенком, вами и другими взрослыми в семье.</w:t>
      </w:r>
    </w:p>
    <w:p w:rsidR="00E32DA4" w:rsidRPr="00D71B18" w:rsidRDefault="00E32DA4" w:rsidP="00E32DA4">
      <w:pPr>
        <w:pStyle w:val="a3"/>
        <w:shd w:val="clear" w:color="auto" w:fill="FFFFFF"/>
        <w:spacing w:before="0" w:beforeAutospacing="0" w:after="215" w:afterAutospacing="0"/>
        <w:jc w:val="both"/>
        <w:rPr>
          <w:rFonts w:ascii="Verdana" w:hAnsi="Verdana" w:cs="Arial"/>
          <w:b/>
          <w:bCs/>
          <w:color w:val="000000"/>
          <w:sz w:val="28"/>
          <w:szCs w:val="28"/>
        </w:rPr>
      </w:pPr>
      <w:r w:rsidRPr="00D71B18">
        <w:rPr>
          <w:rFonts w:ascii="Verdana" w:hAnsi="Verdana" w:cs="Arial"/>
          <w:b/>
          <w:bCs/>
          <w:color w:val="000000"/>
          <w:sz w:val="28"/>
          <w:szCs w:val="28"/>
          <w:u w:val="single"/>
        </w:rPr>
        <w:t>Когда нужно начинать учить читать?</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xml:space="preserve">   Никогда не рано и никогда не поздно. Здесь важен не возраст, а готовность ребёнка к обучению чтению, и готовность сделать это грамотно. Возраст для обучения чтению у каждого ребёнка индивидуален. Готовить же к обучению чтению следует с самого рождения: тренировать слух, внимание, память, развивать речь. По мере того, как развивается речь и мышление </w:t>
      </w:r>
      <w:r w:rsidRPr="00D71B18">
        <w:rPr>
          <w:rFonts w:ascii="Verdana" w:hAnsi="Verdana" w:cs="Arial"/>
          <w:bCs/>
          <w:color w:val="000000"/>
          <w:sz w:val="28"/>
          <w:szCs w:val="28"/>
        </w:rPr>
        <w:lastRenderedPageBreak/>
        <w:t>ребёнка, путешествие по огромному миру книг будет продолжаться. Дети очень любопытный народ, они желают знать всё обо всём, мучая бесконечным вопросом «почему?».</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Выбирать книги надо в соответствии с возрастом ребёнка. До тех пор, пока он не научится читать бегло, приобретать надо только хорошо иллюстрированные книги, причём желательно, чтобы иллюстрация соответствовала тексту, приведённому на той же странице. Каждый день читайте ребёнку. Но это не значит, что вы должны гоняться за ним с книжкой. Наоборот, всячески провоцируйте его на то, чтобы он просил вас почитать.</w:t>
      </w:r>
    </w:p>
    <w:p w:rsidR="00E32DA4" w:rsidRPr="00D71B18" w:rsidRDefault="00E32DA4" w:rsidP="00E32DA4">
      <w:pPr>
        <w:pStyle w:val="a3"/>
        <w:shd w:val="clear" w:color="auto" w:fill="FFFFFF"/>
        <w:spacing w:before="0" w:beforeAutospacing="0" w:after="215" w:afterAutospacing="0"/>
        <w:jc w:val="both"/>
        <w:rPr>
          <w:rFonts w:ascii="Verdana" w:hAnsi="Verdana" w:cs="Arial"/>
          <w:b/>
          <w:bCs/>
          <w:color w:val="000000"/>
          <w:sz w:val="28"/>
          <w:szCs w:val="28"/>
        </w:rPr>
      </w:pPr>
      <w:r w:rsidRPr="00D71B18">
        <w:rPr>
          <w:rFonts w:ascii="Verdana" w:hAnsi="Verdana" w:cs="Arial"/>
          <w:b/>
          <w:bCs/>
          <w:color w:val="000000"/>
          <w:sz w:val="28"/>
          <w:szCs w:val="28"/>
          <w:u w:val="single"/>
        </w:rPr>
        <w:t>Рекомендации по детскому чтению</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xml:space="preserve">   Дом, в котором есть дети, трудно представить без детских книг. Детская книга в семье – индикатор заботы старшего поколения о воспитании и образовании младших, показатель складывающегося взаимоотношения между ними. Современный  книжный рынок способен удовлетворить потребности в детской книге. С </w:t>
      </w:r>
      <w:proofErr w:type="gramStart"/>
      <w:r w:rsidRPr="00D71B18">
        <w:rPr>
          <w:rFonts w:ascii="Verdana" w:hAnsi="Verdana" w:cs="Arial"/>
          <w:bCs/>
          <w:color w:val="000000"/>
          <w:sz w:val="28"/>
          <w:szCs w:val="28"/>
        </w:rPr>
        <w:t>одной стороны, заметно увеличился</w:t>
      </w:r>
      <w:proofErr w:type="gramEnd"/>
      <w:r w:rsidRPr="00D71B18">
        <w:rPr>
          <w:rFonts w:ascii="Verdana" w:hAnsi="Verdana" w:cs="Arial"/>
          <w:bCs/>
          <w:color w:val="000000"/>
          <w:sz w:val="28"/>
          <w:szCs w:val="28"/>
        </w:rPr>
        <w:t xml:space="preserve"> выпуск, расширилась тематика, более привлекательным стал внешний вид печатных изданий, увеличилось издание справочной и энциклопедической книги, рынок насытился переводной детской литературой. С другой стороны, обилие книг, среди которых оказалось много развлекательной продукции массовой культуры, затруднило выбор литературы.</w:t>
      </w:r>
    </w:p>
    <w:p w:rsidR="00E32DA4" w:rsidRPr="00D71B18" w:rsidRDefault="00E32DA4" w:rsidP="00E32DA4">
      <w:pPr>
        <w:pStyle w:val="a3"/>
        <w:shd w:val="clear" w:color="auto" w:fill="FFFFFF"/>
        <w:spacing w:before="0" w:beforeAutospacing="0" w:after="215" w:afterAutospacing="0"/>
        <w:rPr>
          <w:rFonts w:ascii="Verdana" w:hAnsi="Verdana" w:cs="Arial"/>
          <w:b/>
          <w:bCs/>
          <w:color w:val="000000"/>
          <w:sz w:val="28"/>
          <w:szCs w:val="28"/>
        </w:rPr>
      </w:pPr>
      <w:r w:rsidRPr="00D71B18">
        <w:rPr>
          <w:rFonts w:ascii="Verdana" w:hAnsi="Verdana" w:cs="Arial"/>
          <w:b/>
          <w:bCs/>
          <w:color w:val="000000"/>
          <w:sz w:val="28"/>
          <w:szCs w:val="28"/>
          <w:u w:val="single"/>
        </w:rPr>
        <w:t>Критерии подбора нужной литературы:</w:t>
      </w:r>
      <w:r w:rsidRPr="00D71B18">
        <w:rPr>
          <w:rFonts w:ascii="Verdana" w:hAnsi="Verdana" w:cs="Arial"/>
          <w:b/>
          <w:bCs/>
          <w:color w:val="000000"/>
          <w:sz w:val="28"/>
          <w:szCs w:val="28"/>
        </w:rPr>
        <w:t> </w:t>
      </w:r>
    </w:p>
    <w:p w:rsidR="00E32DA4" w:rsidRPr="00D71B18" w:rsidRDefault="00E32DA4" w:rsidP="00E32DA4">
      <w:pPr>
        <w:numPr>
          <w:ilvl w:val="0"/>
          <w:numId w:val="9"/>
        </w:numPr>
        <w:shd w:val="clear" w:color="auto" w:fill="FFFFFF"/>
        <w:spacing w:before="100" w:beforeAutospacing="1" w:after="100" w:afterAutospacing="1" w:line="240" w:lineRule="auto"/>
        <w:rPr>
          <w:rFonts w:ascii="Verdana" w:hAnsi="Verdana" w:cs="Arial"/>
          <w:bCs/>
          <w:color w:val="000000"/>
          <w:sz w:val="28"/>
          <w:szCs w:val="28"/>
        </w:rPr>
      </w:pPr>
      <w:r w:rsidRPr="00D71B18">
        <w:rPr>
          <w:rFonts w:ascii="Verdana" w:hAnsi="Verdana" w:cs="Arial"/>
          <w:bCs/>
          <w:color w:val="000000"/>
          <w:sz w:val="28"/>
          <w:szCs w:val="28"/>
        </w:rPr>
        <w:t>Доступность для данного возраста;</w:t>
      </w:r>
    </w:p>
    <w:p w:rsidR="00E32DA4" w:rsidRPr="00D71B18" w:rsidRDefault="00E32DA4" w:rsidP="00E32DA4">
      <w:pPr>
        <w:numPr>
          <w:ilvl w:val="0"/>
          <w:numId w:val="9"/>
        </w:numPr>
        <w:shd w:val="clear" w:color="auto" w:fill="FFFFFF"/>
        <w:spacing w:before="100" w:beforeAutospacing="1" w:after="100" w:afterAutospacing="1" w:line="240" w:lineRule="auto"/>
        <w:rPr>
          <w:rFonts w:ascii="Verdana" w:hAnsi="Verdana" w:cs="Arial"/>
          <w:bCs/>
          <w:color w:val="000000"/>
          <w:sz w:val="28"/>
          <w:szCs w:val="28"/>
        </w:rPr>
      </w:pPr>
      <w:r w:rsidRPr="00D71B18">
        <w:rPr>
          <w:rFonts w:ascii="Verdana" w:hAnsi="Verdana" w:cs="Arial"/>
          <w:bCs/>
          <w:color w:val="000000"/>
          <w:sz w:val="28"/>
          <w:szCs w:val="28"/>
        </w:rPr>
        <w:t>Проверка качества издания временем;</w:t>
      </w:r>
    </w:p>
    <w:p w:rsidR="00E32DA4" w:rsidRPr="00D71B18" w:rsidRDefault="00E32DA4" w:rsidP="00E32DA4">
      <w:pPr>
        <w:numPr>
          <w:ilvl w:val="0"/>
          <w:numId w:val="9"/>
        </w:numPr>
        <w:shd w:val="clear" w:color="auto" w:fill="FFFFFF"/>
        <w:spacing w:before="100" w:beforeAutospacing="1" w:after="100" w:afterAutospacing="1" w:line="240" w:lineRule="auto"/>
        <w:rPr>
          <w:rFonts w:ascii="Verdana" w:hAnsi="Verdana" w:cs="Arial"/>
          <w:bCs/>
          <w:color w:val="000000"/>
          <w:sz w:val="28"/>
          <w:szCs w:val="28"/>
        </w:rPr>
      </w:pPr>
      <w:r w:rsidRPr="00D71B18">
        <w:rPr>
          <w:rFonts w:ascii="Verdana" w:hAnsi="Verdana" w:cs="Arial"/>
          <w:bCs/>
          <w:color w:val="000000"/>
          <w:sz w:val="28"/>
          <w:szCs w:val="28"/>
        </w:rPr>
        <w:t>Признание ценности книги, как со стороны детей, так и взрослых;</w:t>
      </w:r>
    </w:p>
    <w:p w:rsidR="00E32DA4" w:rsidRPr="00D71B18" w:rsidRDefault="00E32DA4" w:rsidP="00E32DA4">
      <w:pPr>
        <w:numPr>
          <w:ilvl w:val="0"/>
          <w:numId w:val="9"/>
        </w:numPr>
        <w:shd w:val="clear" w:color="auto" w:fill="FFFFFF"/>
        <w:spacing w:before="100" w:beforeAutospacing="1" w:after="100" w:afterAutospacing="1" w:line="240" w:lineRule="auto"/>
        <w:rPr>
          <w:rFonts w:ascii="Verdana" w:hAnsi="Verdana" w:cs="Arial"/>
          <w:bCs/>
          <w:color w:val="000000"/>
          <w:sz w:val="28"/>
          <w:szCs w:val="28"/>
        </w:rPr>
      </w:pPr>
      <w:r w:rsidRPr="00D71B18">
        <w:rPr>
          <w:rFonts w:ascii="Verdana" w:hAnsi="Verdana" w:cs="Arial"/>
          <w:bCs/>
          <w:color w:val="000000"/>
          <w:sz w:val="28"/>
          <w:szCs w:val="28"/>
        </w:rPr>
        <w:t>Способность книги быть помощником в обучении;</w:t>
      </w:r>
    </w:p>
    <w:p w:rsidR="00E32DA4" w:rsidRPr="00D71B18" w:rsidRDefault="00E32DA4" w:rsidP="00E32DA4">
      <w:pPr>
        <w:numPr>
          <w:ilvl w:val="0"/>
          <w:numId w:val="9"/>
        </w:numPr>
        <w:shd w:val="clear" w:color="auto" w:fill="FFFFFF"/>
        <w:spacing w:before="100" w:beforeAutospacing="1" w:after="100" w:afterAutospacing="1" w:line="240" w:lineRule="auto"/>
        <w:rPr>
          <w:rFonts w:ascii="Verdana" w:hAnsi="Verdana" w:cs="Arial"/>
          <w:bCs/>
          <w:color w:val="000000"/>
          <w:sz w:val="28"/>
          <w:szCs w:val="28"/>
        </w:rPr>
      </w:pPr>
      <w:r w:rsidRPr="00D71B18">
        <w:rPr>
          <w:rFonts w:ascii="Verdana" w:hAnsi="Verdana" w:cs="Arial"/>
          <w:bCs/>
          <w:color w:val="000000"/>
          <w:sz w:val="28"/>
          <w:szCs w:val="28"/>
        </w:rPr>
        <w:t>Наличие иллюстративного материала;</w:t>
      </w:r>
    </w:p>
    <w:p w:rsidR="00E32DA4" w:rsidRPr="00D71B18" w:rsidRDefault="00E32DA4" w:rsidP="00E32DA4">
      <w:pPr>
        <w:numPr>
          <w:ilvl w:val="0"/>
          <w:numId w:val="9"/>
        </w:numPr>
        <w:shd w:val="clear" w:color="auto" w:fill="FFFFFF"/>
        <w:spacing w:before="100" w:beforeAutospacing="1" w:after="100" w:afterAutospacing="1" w:line="240" w:lineRule="auto"/>
        <w:rPr>
          <w:rFonts w:ascii="Verdana" w:hAnsi="Verdana" w:cs="Arial"/>
          <w:bCs/>
          <w:color w:val="000000"/>
          <w:sz w:val="28"/>
          <w:szCs w:val="28"/>
        </w:rPr>
      </w:pPr>
      <w:r w:rsidRPr="00D71B18">
        <w:rPr>
          <w:rFonts w:ascii="Verdana" w:hAnsi="Verdana" w:cs="Arial"/>
          <w:bCs/>
          <w:color w:val="000000"/>
          <w:sz w:val="28"/>
          <w:szCs w:val="28"/>
        </w:rPr>
        <w:t>Гуманное содержание;</w:t>
      </w:r>
    </w:p>
    <w:p w:rsidR="00E32DA4" w:rsidRPr="00D71B18" w:rsidRDefault="00E32DA4" w:rsidP="00E32DA4">
      <w:pPr>
        <w:numPr>
          <w:ilvl w:val="0"/>
          <w:numId w:val="9"/>
        </w:numPr>
        <w:shd w:val="clear" w:color="auto" w:fill="FFFFFF"/>
        <w:spacing w:before="100" w:beforeAutospacing="1" w:after="100" w:afterAutospacing="1" w:line="240" w:lineRule="auto"/>
        <w:rPr>
          <w:rFonts w:ascii="Verdana" w:hAnsi="Verdana" w:cs="Arial"/>
          <w:b/>
          <w:bCs/>
          <w:color w:val="000000"/>
          <w:sz w:val="28"/>
          <w:szCs w:val="28"/>
        </w:rPr>
      </w:pPr>
      <w:r w:rsidRPr="00D71B18">
        <w:rPr>
          <w:rFonts w:ascii="Verdana" w:hAnsi="Verdana" w:cs="Arial"/>
          <w:bCs/>
          <w:color w:val="000000"/>
          <w:sz w:val="28"/>
          <w:szCs w:val="28"/>
        </w:rPr>
        <w:t>Образный язык.</w:t>
      </w:r>
    </w:p>
    <w:p w:rsidR="00E32DA4" w:rsidRPr="00D71B18" w:rsidRDefault="00E32DA4" w:rsidP="00E32DA4">
      <w:pPr>
        <w:pStyle w:val="a3"/>
        <w:shd w:val="clear" w:color="auto" w:fill="FFFFFF"/>
        <w:spacing w:before="0" w:beforeAutospacing="0" w:after="215" w:afterAutospacing="0"/>
        <w:rPr>
          <w:rFonts w:ascii="Verdana" w:hAnsi="Verdana" w:cs="Arial"/>
          <w:b/>
          <w:bCs/>
          <w:color w:val="000000"/>
          <w:sz w:val="28"/>
          <w:szCs w:val="28"/>
        </w:rPr>
      </w:pPr>
      <w:r w:rsidRPr="00D71B18">
        <w:rPr>
          <w:rFonts w:ascii="Verdana" w:hAnsi="Verdana" w:cs="Arial"/>
          <w:b/>
          <w:bCs/>
          <w:color w:val="000000"/>
          <w:sz w:val="28"/>
          <w:szCs w:val="28"/>
          <w:u w:val="single"/>
        </w:rPr>
        <w:lastRenderedPageBreak/>
        <w:t>Мамам и папам о Книге</w:t>
      </w:r>
      <w:r w:rsidRPr="00D71B18">
        <w:rPr>
          <w:rStyle w:val="a4"/>
          <w:rFonts w:ascii="Verdana" w:hAnsi="Verdana" w:cs="Arial"/>
          <w:color w:val="000000"/>
          <w:sz w:val="28"/>
          <w:szCs w:val="28"/>
          <w:u w:val="single"/>
        </w:rPr>
        <w:t> </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Если у ребенка слезы и капризы,</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Не берите, мамы, в помощь телевизор.</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Сын не разберется, что там, на экране,</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И добрей и лучше от него не станет.</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Не упустите в этой жизни мига:</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Покажите детям, что такое книга.</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 xml:space="preserve">Объясните детям: </w:t>
      </w:r>
      <w:proofErr w:type="gramStart"/>
      <w:r w:rsidRPr="00D71B18">
        <w:rPr>
          <w:rFonts w:ascii="Verdana" w:hAnsi="Verdana" w:cs="Arial"/>
          <w:bCs/>
          <w:color w:val="000000"/>
          <w:sz w:val="28"/>
          <w:szCs w:val="28"/>
        </w:rPr>
        <w:t>злой</w:t>
      </w:r>
      <w:proofErr w:type="gramEnd"/>
      <w:r w:rsidRPr="00D71B18">
        <w:rPr>
          <w:rFonts w:ascii="Verdana" w:hAnsi="Verdana" w:cs="Arial"/>
          <w:bCs/>
          <w:color w:val="000000"/>
          <w:sz w:val="28"/>
          <w:szCs w:val="28"/>
        </w:rPr>
        <w:t xml:space="preserve"> всегда наказан.</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 xml:space="preserve">Добрый побеждает. Быть им </w:t>
      </w:r>
      <w:proofErr w:type="gramStart"/>
      <w:r w:rsidRPr="00D71B18">
        <w:rPr>
          <w:rFonts w:ascii="Verdana" w:hAnsi="Verdana" w:cs="Arial"/>
          <w:bCs/>
          <w:color w:val="000000"/>
          <w:sz w:val="28"/>
          <w:szCs w:val="28"/>
        </w:rPr>
        <w:t>всяк</w:t>
      </w:r>
      <w:proofErr w:type="gramEnd"/>
      <w:r w:rsidRPr="00D71B18">
        <w:rPr>
          <w:rFonts w:ascii="Verdana" w:hAnsi="Verdana" w:cs="Arial"/>
          <w:bCs/>
          <w:color w:val="000000"/>
          <w:sz w:val="28"/>
          <w:szCs w:val="28"/>
        </w:rPr>
        <w:t xml:space="preserve"> обязан.</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Всюду торжествует правда, а не сила.</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В книге мир огромный: то, что есть – и было.</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Дышат на страницах время и пространство,</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И зовет с собою ветер дальних странствий.</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Подрастают дети и читают сами.</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Если есть вопросы, задают их маме.</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Мамы или папы, объясните детям:</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Книга – дар бесценный, что как солнце, светит.</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lastRenderedPageBreak/>
        <w:t>Пусть полюбят дети светлые страницы –</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rPr>
      </w:pPr>
      <w:r w:rsidRPr="00D71B18">
        <w:rPr>
          <w:rFonts w:ascii="Verdana" w:hAnsi="Verdana" w:cs="Arial"/>
          <w:bCs/>
          <w:color w:val="000000"/>
          <w:sz w:val="28"/>
          <w:szCs w:val="28"/>
        </w:rPr>
        <w:t>И улыбкой доброй озарятся лица.</w:t>
      </w:r>
    </w:p>
    <w:p w:rsidR="00E32DA4" w:rsidRPr="00D71B18" w:rsidRDefault="00E32DA4" w:rsidP="00E32DA4">
      <w:pPr>
        <w:pStyle w:val="a3"/>
        <w:shd w:val="clear" w:color="auto" w:fill="FFFFFF"/>
        <w:spacing w:before="0" w:beforeAutospacing="0" w:after="215" w:afterAutospacing="0"/>
        <w:rPr>
          <w:rFonts w:ascii="Verdana" w:hAnsi="Verdana" w:cs="Arial"/>
          <w:bCs/>
          <w:color w:val="000000"/>
          <w:sz w:val="28"/>
          <w:szCs w:val="28"/>
          <w:u w:val="single"/>
        </w:rPr>
      </w:pPr>
    </w:p>
    <w:p w:rsidR="00E32DA4" w:rsidRPr="00D71B18" w:rsidRDefault="00E32DA4" w:rsidP="00E32DA4">
      <w:pPr>
        <w:pStyle w:val="a3"/>
        <w:shd w:val="clear" w:color="auto" w:fill="FFFFFF"/>
        <w:spacing w:before="0" w:beforeAutospacing="0" w:after="215" w:afterAutospacing="0"/>
        <w:jc w:val="both"/>
        <w:rPr>
          <w:rFonts w:ascii="Verdana" w:hAnsi="Verdana" w:cs="Arial"/>
          <w:b/>
          <w:bCs/>
          <w:color w:val="000000"/>
          <w:sz w:val="28"/>
          <w:szCs w:val="28"/>
        </w:rPr>
      </w:pPr>
      <w:r w:rsidRPr="00D71B18">
        <w:rPr>
          <w:rFonts w:ascii="Verdana" w:hAnsi="Verdana" w:cs="Arial"/>
          <w:b/>
          <w:bCs/>
          <w:color w:val="000000"/>
          <w:sz w:val="28"/>
          <w:szCs w:val="28"/>
          <w:u w:val="single"/>
        </w:rPr>
        <w:t>Роль домашней библиотеки и семейных чтений.</w:t>
      </w:r>
    </w:p>
    <w:p w:rsidR="00E32DA4" w:rsidRPr="00D71B18" w:rsidRDefault="00E32DA4" w:rsidP="00E32DA4">
      <w:pPr>
        <w:pStyle w:val="a3"/>
        <w:shd w:val="clear" w:color="auto" w:fill="FFFFFF"/>
        <w:spacing w:before="0" w:beforeAutospacing="0" w:after="215" w:afterAutospacing="0"/>
        <w:jc w:val="both"/>
        <w:rPr>
          <w:rFonts w:ascii="Verdana" w:hAnsi="Verdana" w:cs="Arial"/>
          <w:bCs/>
          <w:color w:val="000000"/>
          <w:sz w:val="28"/>
          <w:szCs w:val="28"/>
        </w:rPr>
      </w:pPr>
      <w:r w:rsidRPr="00D71B18">
        <w:rPr>
          <w:rFonts w:ascii="Verdana" w:hAnsi="Verdana" w:cs="Arial"/>
          <w:bCs/>
          <w:color w:val="000000"/>
          <w:sz w:val="28"/>
          <w:szCs w:val="28"/>
        </w:rPr>
        <w:t>   Домашняя библиотека – важная часть семейного уклада, влияющая на воспитание детей самим фактором своего наличия. Подбор книг и организация домашней библиотеки зависит от особенностей семьи, но существуют некоторые общие принципы, которые помогают разумному её формированию и хранению. Подбор книг для домашней библиотеки диктуется, конечно, интересами семьи. Как правило, любую библиотеку можно условно разделить на несколько основных частей: художественная литература, научно-популярная литература, специальная литература, связанная с профессиональной деятельностью семьи, детская литература. Также дома необходим некоторый справочный фонд. Минимальный набор такого рода книг, как энциклопедический словарь, толковый словарь русского языка, словарь иностранных слов, атлас мира. Для домашней библиотеки стоит также подбирать книги, которые хотите со временем оставить своим детям, и которые не потеряют своей художественной ценности.</w:t>
      </w:r>
    </w:p>
    <w:p w:rsidR="00E32DA4" w:rsidRPr="00D71B18" w:rsidRDefault="00E32DA4" w:rsidP="00E32DA4">
      <w:pPr>
        <w:pStyle w:val="a3"/>
        <w:shd w:val="clear" w:color="auto" w:fill="FFFFFF"/>
        <w:spacing w:before="0" w:beforeAutospacing="0" w:after="215" w:afterAutospacing="0"/>
        <w:jc w:val="both"/>
        <w:rPr>
          <w:rFonts w:ascii="Arial" w:hAnsi="Arial" w:cs="Arial"/>
          <w:bCs/>
          <w:color w:val="000000"/>
          <w:sz w:val="30"/>
          <w:szCs w:val="30"/>
        </w:rPr>
      </w:pPr>
      <w:r w:rsidRPr="00D71B18">
        <w:rPr>
          <w:rFonts w:ascii="Verdana" w:hAnsi="Verdana" w:cs="Arial"/>
          <w:bCs/>
          <w:color w:val="000000"/>
          <w:sz w:val="28"/>
          <w:szCs w:val="28"/>
        </w:rPr>
        <w:t>   Будет очень хорошо, если у ребёнка будет своя книжная полка, на которой он сам будет наводить порядок, комплектовать её. Ребёнок должен видеть бережное отношение к книге, красивые обложки, оригинальные закладки, сделанные своими руками.  Если Вы хотите, чтобы Ваши дети легко ориентировались в большой домашней библиотеке,  введите обозначения на полках. Вместе с ребёнком вы можете сделать специальные разделители, обозначающие разделы фонда вашей библиотеки. Например, на полке вашего ребёнка вы можете сделать такие разделы: сказки, приключения, фантастика, сти</w:t>
      </w:r>
      <w:r w:rsidRPr="00D71B18">
        <w:rPr>
          <w:rFonts w:ascii="Arial" w:hAnsi="Arial" w:cs="Arial"/>
          <w:bCs/>
          <w:color w:val="000000"/>
          <w:sz w:val="30"/>
          <w:szCs w:val="30"/>
        </w:rPr>
        <w:t xml:space="preserve">хи, рассказы о животных и т. п. Очень скоро вы заметите, что книги аккуратно ставятся на нужное место. Кроме того, заинтересовавшись одной </w:t>
      </w:r>
      <w:r w:rsidRPr="00D71B18">
        <w:rPr>
          <w:rFonts w:ascii="Arial" w:hAnsi="Arial" w:cs="Arial"/>
          <w:bCs/>
          <w:color w:val="000000"/>
          <w:sz w:val="30"/>
          <w:szCs w:val="30"/>
        </w:rPr>
        <w:lastRenderedPageBreak/>
        <w:t>книгой, ребёнок увидит и другие книги по этой теме – в этом тоже важная роль домашней библиотеки и тематической расстановки книг.</w:t>
      </w:r>
    </w:p>
    <w:p w:rsidR="00E32DA4" w:rsidRPr="00D71B18" w:rsidRDefault="00E32DA4" w:rsidP="00E32DA4">
      <w:pPr>
        <w:pStyle w:val="a3"/>
        <w:shd w:val="clear" w:color="auto" w:fill="FFFFFF"/>
        <w:spacing w:before="0" w:beforeAutospacing="0" w:after="215" w:afterAutospacing="0"/>
        <w:jc w:val="both"/>
        <w:rPr>
          <w:rFonts w:ascii="Arial" w:hAnsi="Arial" w:cs="Arial"/>
          <w:bCs/>
          <w:color w:val="000000"/>
          <w:sz w:val="30"/>
          <w:szCs w:val="30"/>
        </w:rPr>
      </w:pPr>
      <w:r w:rsidRPr="00D71B18">
        <w:rPr>
          <w:rFonts w:ascii="Arial" w:hAnsi="Arial" w:cs="Arial"/>
          <w:bCs/>
          <w:color w:val="000000"/>
          <w:sz w:val="30"/>
          <w:szCs w:val="30"/>
        </w:rPr>
        <w:t>   Будет ли у ребёнка сформирован устойчивый интерес к чтению, по большому счёту зависит от родителей: от того, является ли семья читающей, является ли чтение одним из способов проведения семейного досуга, имеются ли традиции семейного чтения. Как правило, под семейным чтением подразумевают общее или только взрослыми для детей чтение вслух. Процесс чтения вслух содержит в себе очень важный для развития и воспитания ребёнка момент совместного действия с родителями. Кроме того, доказано, если ребёнок рано начинает слышать выразительное чтение текстов, написанных хорошим языком, то его собственная речь развивается быстрее и становится богаче, чем у детей, слышащих только разговорную речь.</w:t>
      </w:r>
    </w:p>
    <w:p w:rsidR="00E32DA4" w:rsidRPr="00D71B18" w:rsidRDefault="00E32DA4" w:rsidP="00E32DA4">
      <w:pPr>
        <w:pStyle w:val="a3"/>
        <w:shd w:val="clear" w:color="auto" w:fill="FFFFFF"/>
        <w:spacing w:before="0" w:beforeAutospacing="0" w:after="215" w:afterAutospacing="0"/>
        <w:jc w:val="both"/>
        <w:rPr>
          <w:rFonts w:ascii="Arial" w:hAnsi="Arial" w:cs="Arial"/>
          <w:bCs/>
          <w:color w:val="000000"/>
          <w:sz w:val="30"/>
          <w:szCs w:val="30"/>
        </w:rPr>
      </w:pPr>
      <w:r w:rsidRPr="00D71B18">
        <w:rPr>
          <w:rFonts w:ascii="Verdana" w:hAnsi="Verdana" w:cs="Arial"/>
          <w:b/>
          <w:bCs/>
          <w:color w:val="000000"/>
          <w:sz w:val="28"/>
          <w:szCs w:val="28"/>
          <w:u w:val="single"/>
        </w:rPr>
        <w:t>Семейное чтение</w:t>
      </w:r>
      <w:r w:rsidRPr="00D71B18">
        <w:rPr>
          <w:rFonts w:ascii="Arial" w:hAnsi="Arial" w:cs="Arial"/>
          <w:bCs/>
          <w:color w:val="000000"/>
          <w:sz w:val="30"/>
          <w:szCs w:val="30"/>
        </w:rPr>
        <w:t> – важная часть домашнего уклада, если оно превращено в ритуал. Например, чтение вслух, когда все уже собрались после рабочего дня, после ужина или перед сном. Важно не превращать чтение в орудие поощрения или наказания. Не стоит говорить: «Уберёшь игрушки – почитаю». Лучше сказать так: «Чем быстрее ты уберёшь игрушки, тем больше мы успеем почитать». Ритуал семейного чтения не должен зависеть от поведения ребёнка или настроения взрослых в течение дня, иначе пропадёт интерес к чтению, так как процесс будет связан с неприятными эмоциями. Если чтение происходит днём, то очень важно, чтобы это было не в суете, одновременно с домашними делами, а как специальное занятие. В это время ничего не должно отвлекать ребёнка: телевизор, музыка, телефонные звонки, хождение взрослых по комнате будут мешать ему. После чтения коротких сказок и рассказов можно переходить к большим книгам, растягивая удовольствие на несколько дней.</w:t>
      </w:r>
    </w:p>
    <w:p w:rsidR="00E32DA4" w:rsidRPr="00D71B18" w:rsidRDefault="00E32DA4" w:rsidP="00E32DA4">
      <w:pPr>
        <w:pStyle w:val="a3"/>
        <w:shd w:val="clear" w:color="auto" w:fill="FFFFFF"/>
        <w:spacing w:before="0" w:beforeAutospacing="0" w:after="215" w:afterAutospacing="0"/>
        <w:jc w:val="both"/>
        <w:rPr>
          <w:rFonts w:ascii="Arial" w:hAnsi="Arial" w:cs="Arial"/>
          <w:bCs/>
          <w:color w:val="000000"/>
          <w:sz w:val="30"/>
          <w:szCs w:val="30"/>
        </w:rPr>
      </w:pPr>
      <w:r w:rsidRPr="00D71B18">
        <w:rPr>
          <w:rFonts w:ascii="Arial" w:hAnsi="Arial" w:cs="Arial"/>
          <w:bCs/>
          <w:color w:val="000000"/>
          <w:sz w:val="30"/>
          <w:szCs w:val="30"/>
        </w:rPr>
        <w:t xml:space="preserve">   Очень важно не прекращать чтения вслух, когда дети уже научились читать сами. Во-первых, самостоятельное чтение на первых порах представляет для ребёнка нелёгкую работу и он ещё долго не сможет получать удовольствие от сюжета книги просто потому, что всё внимание сосредоточено на правильном прочтении слов. Во-вторых, – и это главное – семейное чтение является важнейшим </w:t>
      </w:r>
      <w:r w:rsidRPr="00D71B18">
        <w:rPr>
          <w:rFonts w:ascii="Arial" w:hAnsi="Arial" w:cs="Arial"/>
          <w:bCs/>
          <w:color w:val="000000"/>
          <w:sz w:val="30"/>
          <w:szCs w:val="30"/>
        </w:rPr>
        <w:lastRenderedPageBreak/>
        <w:t>моментом общения детей и родителей, ведь оно предполагает и сидение рядом (а для развития детей тактильные ощущения столь же важны, как и другие), и сопереживание, и обсуждение.</w:t>
      </w:r>
    </w:p>
    <w:p w:rsidR="00E32DA4" w:rsidRPr="00D71B18" w:rsidRDefault="00E32DA4" w:rsidP="00E32DA4">
      <w:pPr>
        <w:pStyle w:val="a3"/>
        <w:shd w:val="clear" w:color="auto" w:fill="FFFFFF"/>
        <w:spacing w:before="0" w:beforeAutospacing="0" w:after="215" w:afterAutospacing="0"/>
        <w:jc w:val="both"/>
        <w:rPr>
          <w:rFonts w:ascii="Arial" w:hAnsi="Arial" w:cs="Arial"/>
          <w:bCs/>
          <w:color w:val="000000"/>
          <w:sz w:val="30"/>
          <w:szCs w:val="30"/>
        </w:rPr>
      </w:pPr>
      <w:r w:rsidRPr="00D71B18">
        <w:rPr>
          <w:rFonts w:ascii="Arial" w:hAnsi="Arial" w:cs="Arial"/>
          <w:bCs/>
          <w:color w:val="000000"/>
          <w:sz w:val="30"/>
          <w:szCs w:val="30"/>
        </w:rPr>
        <w:t>   Закончив чтение, предложите ребёнку самому подумать о том, что будет в книге дальше. На следующий день перед началом чтения попросите напомнить вам о том, что было раньше и какое развитие действий он себе представляет. Это помогает ребёнку лучше вникнуть в текст, развивает его речь и воображение.   Если вы развили в ребёнке потребность к чтению, то он будет с нетерпением ждать, когда ему почитают, и получит удовольствие от общения с взрослыми. Вот ребёнок научился читать! Однако напрасно вы думаете, что теперь он возьмёт книгу сядет в уголок и начнёт с интересом читать. Ничего подобного. Ваш ребёнок пока только учится, он ещё не может получать удовольствие от собственного чтения. Хотите, чтобы он читал? Пусть читает вам вслух, но понемногу, а вы и другие члены семьи с интересом слушайте и обязательно хвалите маленького чтеца.  </w:t>
      </w:r>
    </w:p>
    <w:p w:rsidR="00E32DA4" w:rsidRPr="00D71B18" w:rsidRDefault="00E32DA4" w:rsidP="00E32DA4">
      <w:pPr>
        <w:pStyle w:val="a3"/>
        <w:shd w:val="clear" w:color="auto" w:fill="FFFFFF"/>
        <w:spacing w:before="0" w:beforeAutospacing="0" w:after="215" w:afterAutospacing="0"/>
        <w:jc w:val="both"/>
        <w:rPr>
          <w:sz w:val="28"/>
          <w:szCs w:val="28"/>
        </w:rPr>
      </w:pPr>
      <w:r w:rsidRPr="00D71B18">
        <w:rPr>
          <w:rFonts w:ascii="Arial" w:hAnsi="Arial" w:cs="Arial"/>
          <w:bCs/>
          <w:color w:val="000000"/>
          <w:sz w:val="30"/>
          <w:szCs w:val="30"/>
        </w:rPr>
        <w:t xml:space="preserve">   Чтобы ребёнок полюбил чтение, он должен твёрдо усвоить, что чтение – не наказание, а поощрение. Если вы хоть раз скажете «Ты плохо читаешь. Не пойдёшь гулять, не будешь смотреть телевизор и т. п., пока не начнёшь хорошо читать», вы убедите своего ребёнка, что чтением наказывают. Но если он видит, что все члены семьи часто и с удовольствием читают, то поймёт, что читать самому интересно. Помните, что ваш ребёнок ещё в самом начале пути в чудесный книжный мир и очень важно не упустить время, которое так благодатно для становления </w:t>
      </w:r>
      <w:r w:rsidRPr="00D71B18">
        <w:rPr>
          <w:rFonts w:ascii="Verdana" w:hAnsi="Verdana" w:cs="Arial"/>
          <w:b/>
          <w:bCs/>
          <w:color w:val="000000"/>
          <w:sz w:val="28"/>
          <w:szCs w:val="28"/>
        </w:rPr>
        <w:t>ЧИТАТЕЛЯ.</w:t>
      </w:r>
    </w:p>
    <w:p w:rsidR="00D36CDA" w:rsidRDefault="00D36CDA"/>
    <w:sectPr w:rsidR="00D36CDA" w:rsidSect="00AC0E62">
      <w:pgSz w:w="16838" w:h="11906" w:orient="landscape"/>
      <w:pgMar w:top="709" w:right="1134" w:bottom="1701" w:left="1134" w:header="709" w:footer="709" w:gutter="0"/>
      <w:pgBorders w:offsetFrom="page">
        <w:top w:val="double" w:sz="4" w:space="24" w:color="auto" w:shadow="1"/>
        <w:left w:val="double" w:sz="4" w:space="24" w:color="auto" w:shadow="1"/>
        <w:bottom w:val="double" w:sz="4" w:space="24" w:color="auto" w:shadow="1"/>
        <w:right w:val="double" w:sz="4" w:space="24" w:color="auto"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9367B"/>
    <w:multiLevelType w:val="multilevel"/>
    <w:tmpl w:val="956C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1A3E08"/>
    <w:multiLevelType w:val="multilevel"/>
    <w:tmpl w:val="F67E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D95802"/>
    <w:multiLevelType w:val="multilevel"/>
    <w:tmpl w:val="3596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265514"/>
    <w:multiLevelType w:val="multilevel"/>
    <w:tmpl w:val="3D32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7C5862"/>
    <w:multiLevelType w:val="multilevel"/>
    <w:tmpl w:val="F0384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4F3F7F"/>
    <w:multiLevelType w:val="multilevel"/>
    <w:tmpl w:val="519AD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6955D9"/>
    <w:multiLevelType w:val="multilevel"/>
    <w:tmpl w:val="48FA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676280"/>
    <w:multiLevelType w:val="multilevel"/>
    <w:tmpl w:val="0DDC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F10FF8"/>
    <w:multiLevelType w:val="multilevel"/>
    <w:tmpl w:val="8708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0"/>
  </w:num>
  <w:num w:numId="4">
    <w:abstractNumId w:val="1"/>
  </w:num>
  <w:num w:numId="5">
    <w:abstractNumId w:val="2"/>
  </w:num>
  <w:num w:numId="6">
    <w:abstractNumId w:val="6"/>
  </w:num>
  <w:num w:numId="7">
    <w:abstractNumId w:val="3"/>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E32DA4"/>
    <w:rsid w:val="00D36CDA"/>
    <w:rsid w:val="00E32D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D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2D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32DA4"/>
    <w:rPr>
      <w:b/>
      <w:bCs/>
    </w:rPr>
  </w:style>
  <w:style w:type="paragraph" w:styleId="a5">
    <w:name w:val="Balloon Text"/>
    <w:basedOn w:val="a"/>
    <w:link w:val="a6"/>
    <w:uiPriority w:val="99"/>
    <w:semiHidden/>
    <w:unhideWhenUsed/>
    <w:rsid w:val="00E32D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2D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3177</Words>
  <Characters>18111</Characters>
  <Application>Microsoft Office Word</Application>
  <DocSecurity>0</DocSecurity>
  <Lines>150</Lines>
  <Paragraphs>42</Paragraphs>
  <ScaleCrop>false</ScaleCrop>
  <Company/>
  <LinksUpToDate>false</LinksUpToDate>
  <CharactersWithSpaces>21246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1</cp:revision>
  <dcterms:created xsi:type="dcterms:W3CDTF">2019-04-01T18:22:00Z</dcterms:created>
  <dcterms:modified xsi:type="dcterms:W3CDTF">2019-04-01T18:28:00Z</dcterms:modified>
</cp:coreProperties>
</file>